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2B" w:rsidRDefault="005E102B" w:rsidP="005E102B">
      <w:pPr>
        <w:jc w:val="center"/>
        <w:rPr>
          <w:rFonts w:ascii="Times New Roman" w:hAnsi="Times New Roman"/>
          <w:sz w:val="28"/>
          <w:szCs w:val="28"/>
        </w:rPr>
      </w:pPr>
    </w:p>
    <w:p w:rsidR="00303727" w:rsidRPr="00303727" w:rsidRDefault="00303727" w:rsidP="003037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727">
        <w:rPr>
          <w:rFonts w:ascii="Times New Roman" w:hAnsi="Times New Roman" w:cs="Times New Roman"/>
          <w:b/>
          <w:sz w:val="28"/>
          <w:szCs w:val="24"/>
        </w:rPr>
        <w:t>ДНЕВЕН РЕД</w:t>
      </w:r>
    </w:p>
    <w:p w:rsidR="00732A46" w:rsidRDefault="00CD6AFD" w:rsidP="003037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D72F8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5E102B" w:rsidRPr="00303727">
        <w:rPr>
          <w:rFonts w:ascii="Times New Roman" w:hAnsi="Times New Roman" w:cs="Times New Roman"/>
          <w:b/>
          <w:sz w:val="24"/>
          <w:szCs w:val="24"/>
        </w:rPr>
        <w:t>.</w:t>
      </w:r>
      <w:r w:rsidR="00A70CBF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5E102B" w:rsidRPr="00303727">
        <w:rPr>
          <w:rFonts w:ascii="Times New Roman" w:hAnsi="Times New Roman" w:cs="Times New Roman"/>
          <w:b/>
          <w:sz w:val="24"/>
          <w:szCs w:val="24"/>
        </w:rPr>
        <w:t>.2023</w:t>
      </w:r>
      <w:r w:rsidR="005764C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764C6" w:rsidRPr="00303727" w:rsidRDefault="005764C6" w:rsidP="003037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106" w:rsidRDefault="00C670BE" w:rsidP="00C670BE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78" w:lineRule="auto"/>
        <w:jc w:val="both"/>
        <w:rPr>
          <w:rFonts w:ascii="Times New Roman" w:hAnsi="Times New Roman"/>
          <w:sz w:val="24"/>
          <w:szCs w:val="24"/>
        </w:rPr>
      </w:pPr>
      <w:r w:rsidRPr="00C670BE">
        <w:t xml:space="preserve"> </w:t>
      </w:r>
      <w:r w:rsidRPr="00C670BE">
        <w:rPr>
          <w:rFonts w:ascii="Times New Roman" w:hAnsi="Times New Roman"/>
          <w:sz w:val="24"/>
          <w:szCs w:val="24"/>
        </w:rPr>
        <w:t>Промени в поименния състав на СИК, по предложение на КП „ГЕРБ-СДС“, ПП“ИМА ТАКЪВ НАРОД“ и ПП“ДВИЖЕНИЕ ЗА ПРАВА И СВОБОДИ“</w:t>
      </w:r>
    </w:p>
    <w:p w:rsidR="00F06106" w:rsidRDefault="00C670BE" w:rsidP="00C670BE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78" w:lineRule="auto"/>
        <w:jc w:val="both"/>
        <w:rPr>
          <w:rFonts w:ascii="Times New Roman" w:hAnsi="Times New Roman"/>
          <w:sz w:val="24"/>
          <w:szCs w:val="24"/>
        </w:rPr>
      </w:pPr>
      <w:r w:rsidRPr="00C670BE">
        <w:rPr>
          <w:rFonts w:ascii="Times New Roman" w:hAnsi="Times New Roman"/>
          <w:sz w:val="24"/>
          <w:szCs w:val="24"/>
        </w:rPr>
        <w:t>Жалба с вх.№ 183/23.10.2023г.</w:t>
      </w:r>
    </w:p>
    <w:p w:rsidR="00C670BE" w:rsidRDefault="00C670BE" w:rsidP="00C670BE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78" w:lineRule="auto"/>
        <w:jc w:val="both"/>
        <w:rPr>
          <w:rFonts w:ascii="Times New Roman" w:hAnsi="Times New Roman"/>
          <w:sz w:val="24"/>
          <w:szCs w:val="24"/>
        </w:rPr>
      </w:pPr>
      <w:r w:rsidRPr="00C670BE">
        <w:rPr>
          <w:rFonts w:ascii="Times New Roman" w:hAnsi="Times New Roman"/>
          <w:sz w:val="24"/>
          <w:szCs w:val="24"/>
        </w:rPr>
        <w:t>Промени в работната група от специалисти към ОИК Търговище</w:t>
      </w:r>
    </w:p>
    <w:p w:rsidR="00F06106" w:rsidRDefault="00C670BE" w:rsidP="00C670BE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78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670BE">
        <w:rPr>
          <w:rFonts w:ascii="Times New Roman" w:hAnsi="Times New Roman"/>
          <w:sz w:val="24"/>
          <w:szCs w:val="24"/>
        </w:rPr>
        <w:t>Определяне на членове на ОИК Търговище, които да проведат обучението на СИК</w:t>
      </w:r>
    </w:p>
    <w:p w:rsidR="00C670BE" w:rsidRDefault="00C670BE" w:rsidP="00C670BE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78" w:lineRule="auto"/>
        <w:jc w:val="both"/>
        <w:rPr>
          <w:rFonts w:ascii="Times New Roman" w:hAnsi="Times New Roman"/>
          <w:sz w:val="24"/>
          <w:szCs w:val="24"/>
        </w:rPr>
      </w:pPr>
      <w:r w:rsidRPr="00C670BE">
        <w:rPr>
          <w:rFonts w:ascii="Times New Roman" w:hAnsi="Times New Roman"/>
          <w:sz w:val="24"/>
          <w:szCs w:val="24"/>
        </w:rPr>
        <w:t>Определяне на член на ОИК Търговище, който съвместно с общинската администрация да снабди членовете на СИК с изборни книжа и материали на 28.10.2023г.</w:t>
      </w:r>
    </w:p>
    <w:p w:rsidR="005E102B" w:rsidRPr="00F06106" w:rsidRDefault="00F06106" w:rsidP="00A3652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8" w:lineRule="auto"/>
        <w:ind w:right="55"/>
        <w:jc w:val="both"/>
        <w:rPr>
          <w:rFonts w:ascii="Times New Roman" w:hAnsi="Times New Roman"/>
          <w:sz w:val="24"/>
          <w:szCs w:val="24"/>
        </w:rPr>
      </w:pPr>
      <w:r w:rsidRPr="00F06106">
        <w:rPr>
          <w:rFonts w:ascii="Times New Roman" w:hAnsi="Times New Roman"/>
          <w:spacing w:val="1"/>
        </w:rPr>
        <w:t xml:space="preserve">Разни. </w:t>
      </w:r>
    </w:p>
    <w:sectPr w:rsidR="005E102B" w:rsidRPr="00F06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44882"/>
    <w:multiLevelType w:val="hybridMultilevel"/>
    <w:tmpl w:val="35C661DE"/>
    <w:lvl w:ilvl="0" w:tplc="3438B4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2E331BE"/>
    <w:multiLevelType w:val="hybridMultilevel"/>
    <w:tmpl w:val="8F52C752"/>
    <w:lvl w:ilvl="0" w:tplc="BE508FAC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9D40382"/>
    <w:multiLevelType w:val="hybridMultilevel"/>
    <w:tmpl w:val="05A04C2E"/>
    <w:lvl w:ilvl="0" w:tplc="25BCFB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1B44F27"/>
    <w:multiLevelType w:val="hybridMultilevel"/>
    <w:tmpl w:val="2B12DD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DB"/>
    <w:rsid w:val="00005C8F"/>
    <w:rsid w:val="00077C3D"/>
    <w:rsid w:val="001000D5"/>
    <w:rsid w:val="001442F3"/>
    <w:rsid w:val="001A4307"/>
    <w:rsid w:val="001F56ED"/>
    <w:rsid w:val="002123AD"/>
    <w:rsid w:val="002957DB"/>
    <w:rsid w:val="002A005B"/>
    <w:rsid w:val="002B7F99"/>
    <w:rsid w:val="002E3E7F"/>
    <w:rsid w:val="002F10AE"/>
    <w:rsid w:val="00303727"/>
    <w:rsid w:val="0038699A"/>
    <w:rsid w:val="00396138"/>
    <w:rsid w:val="004C121B"/>
    <w:rsid w:val="004D72F8"/>
    <w:rsid w:val="0050211D"/>
    <w:rsid w:val="005764C6"/>
    <w:rsid w:val="005E102B"/>
    <w:rsid w:val="006219AC"/>
    <w:rsid w:val="006841CD"/>
    <w:rsid w:val="00685749"/>
    <w:rsid w:val="00711C2C"/>
    <w:rsid w:val="00732A46"/>
    <w:rsid w:val="007A788E"/>
    <w:rsid w:val="007B73C7"/>
    <w:rsid w:val="007F7805"/>
    <w:rsid w:val="008455D3"/>
    <w:rsid w:val="008553FF"/>
    <w:rsid w:val="00874C9E"/>
    <w:rsid w:val="008A2B2F"/>
    <w:rsid w:val="008E6AFB"/>
    <w:rsid w:val="008F544D"/>
    <w:rsid w:val="00902CB4"/>
    <w:rsid w:val="00911D5A"/>
    <w:rsid w:val="009D7D4B"/>
    <w:rsid w:val="009F0B07"/>
    <w:rsid w:val="009F32C7"/>
    <w:rsid w:val="00A13022"/>
    <w:rsid w:val="00A471A1"/>
    <w:rsid w:val="00A70CBF"/>
    <w:rsid w:val="00B329CF"/>
    <w:rsid w:val="00B76769"/>
    <w:rsid w:val="00B85DBA"/>
    <w:rsid w:val="00BB7AA7"/>
    <w:rsid w:val="00BF0CD2"/>
    <w:rsid w:val="00BF4A11"/>
    <w:rsid w:val="00C670BE"/>
    <w:rsid w:val="00C7094B"/>
    <w:rsid w:val="00C925BF"/>
    <w:rsid w:val="00CD6AFD"/>
    <w:rsid w:val="00D74534"/>
    <w:rsid w:val="00D923FF"/>
    <w:rsid w:val="00DA5F0F"/>
    <w:rsid w:val="00DE5E4C"/>
    <w:rsid w:val="00F01B44"/>
    <w:rsid w:val="00F06106"/>
    <w:rsid w:val="00F142A6"/>
    <w:rsid w:val="00F15AD1"/>
    <w:rsid w:val="00FF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5865F-EF22-4BF1-A7B1-62A664B3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E7F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11D"/>
    <w:pPr>
      <w:ind w:left="720"/>
      <w:contextualSpacing/>
    </w:pPr>
  </w:style>
  <w:style w:type="paragraph" w:styleId="a4">
    <w:name w:val="No Spacing"/>
    <w:uiPriority w:val="1"/>
    <w:qFormat/>
    <w:rsid w:val="0030372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74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74534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6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OIK-1</cp:lastModifiedBy>
  <cp:revision>4</cp:revision>
  <cp:lastPrinted>2023-09-14T09:08:00Z</cp:lastPrinted>
  <dcterms:created xsi:type="dcterms:W3CDTF">2023-10-25T14:55:00Z</dcterms:created>
  <dcterms:modified xsi:type="dcterms:W3CDTF">2023-10-25T15:04:00Z</dcterms:modified>
</cp:coreProperties>
</file>